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877" w:tblpY="2952"/>
        <w:tblW w:w="544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"/>
        <w:gridCol w:w="1079"/>
        <w:gridCol w:w="955"/>
        <w:gridCol w:w="863"/>
        <w:gridCol w:w="550"/>
        <w:gridCol w:w="552"/>
        <w:gridCol w:w="447"/>
        <w:gridCol w:w="1430"/>
        <w:gridCol w:w="664"/>
        <w:gridCol w:w="1054"/>
        <w:gridCol w:w="1479"/>
      </w:tblGrid>
      <w:tr w:rsidR="00EC4807" w:rsidRPr="00BF2E2D" w:rsidTr="009E1255">
        <w:tc>
          <w:tcPr>
            <w:tcW w:w="53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Обозначение</w:t>
            </w:r>
          </w:p>
          <w:p w:rsidR="00BF2E2D" w:rsidRPr="00BF2E2D" w:rsidRDefault="00BF2E2D" w:rsidP="00DC16EC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серии</w:t>
            </w:r>
          </w:p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5.903-2</w:t>
            </w:r>
          </w:p>
        </w:tc>
        <w:tc>
          <w:tcPr>
            <w:tcW w:w="53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Обозначение </w:t>
            </w:r>
          </w:p>
          <w:p w:rsidR="00BF2E2D" w:rsidRPr="00BF2E2D" w:rsidRDefault="00BF2E2D" w:rsidP="00DC16EC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серии </w:t>
            </w:r>
          </w:p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5.903-20</w:t>
            </w:r>
          </w:p>
        </w:tc>
        <w:tc>
          <w:tcPr>
            <w:tcW w:w="47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Условный проход </w:t>
            </w:r>
          </w:p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dy</w:t>
            </w:r>
            <w:proofErr w:type="spellEnd"/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мм</w:t>
            </w:r>
          </w:p>
        </w:tc>
        <w:tc>
          <w:tcPr>
            <w:tcW w:w="42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Давлением МПа</w:t>
            </w:r>
          </w:p>
        </w:tc>
        <w:tc>
          <w:tcPr>
            <w:tcW w:w="76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Размеры мм.</w:t>
            </w:r>
          </w:p>
        </w:tc>
        <w:tc>
          <w:tcPr>
            <w:tcW w:w="70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E33F97" w:rsidRDefault="00BF2E2D" w:rsidP="00DC16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3F97"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00"/>
                <w:lang w:eastAsia="ru-RU"/>
              </w:rPr>
              <w:t xml:space="preserve">Стоимость в комплекте с автоматическим </w:t>
            </w:r>
            <w:proofErr w:type="spellStart"/>
            <w:r w:rsidRPr="00E33F97"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00"/>
                <w:lang w:eastAsia="ru-RU"/>
              </w:rPr>
              <w:t>воздухоотводчиком</w:t>
            </w:r>
            <w:proofErr w:type="spellEnd"/>
            <w:r w:rsidRPr="00E33F97"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00"/>
                <w:lang w:eastAsia="ru-RU"/>
              </w:rPr>
              <w:t xml:space="preserve"> и обратным клапаном (с НДС)</w:t>
            </w:r>
          </w:p>
        </w:tc>
        <w:tc>
          <w:tcPr>
            <w:tcW w:w="32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E33F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Масса</w:t>
            </w:r>
            <w:r w:rsidR="00E33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spellEnd"/>
          </w:p>
        </w:tc>
        <w:tc>
          <w:tcPr>
            <w:tcW w:w="51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E33F97" w:rsidRDefault="00BF2E2D" w:rsidP="00EC480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3F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Предельный расход </w:t>
            </w:r>
            <w:r w:rsidR="00EC48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теплоносител</w:t>
            </w:r>
            <w:r w:rsidRPr="00E33F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</w:t>
            </w:r>
            <w:r w:rsidR="00EC48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Pr="00E33F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т/ч</w:t>
            </w:r>
          </w:p>
        </w:tc>
        <w:tc>
          <w:tcPr>
            <w:tcW w:w="72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9E12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97"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00"/>
                <w:lang w:eastAsia="ru-RU"/>
              </w:rPr>
              <w:t>Стоимость с ручным обслуживанием (с НДС)</w:t>
            </w:r>
            <w:r w:rsidR="00654238"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00"/>
                <w:lang w:eastAsia="ru-RU"/>
              </w:rPr>
              <w:t xml:space="preserve"> </w:t>
            </w:r>
          </w:p>
        </w:tc>
      </w:tr>
      <w:tr w:rsidR="00EC4807" w:rsidRPr="00BF2E2D" w:rsidTr="009E1255">
        <w:tc>
          <w:tcPr>
            <w:tcW w:w="5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E2D" w:rsidRPr="00BF2E2D" w:rsidRDefault="00BF2E2D" w:rsidP="00DC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E2D" w:rsidRPr="00BF2E2D" w:rsidRDefault="00BF2E2D" w:rsidP="00DC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E2D" w:rsidRPr="00BF2E2D" w:rsidRDefault="00BF2E2D" w:rsidP="00DC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E2D" w:rsidRPr="00BF2E2D" w:rsidRDefault="00BF2E2D" w:rsidP="00DC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Dh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70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E2D" w:rsidRPr="00BF2E2D" w:rsidRDefault="00BF2E2D" w:rsidP="00DC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E2D" w:rsidRPr="00BF2E2D" w:rsidRDefault="00BF2E2D" w:rsidP="00DC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E2D" w:rsidRPr="00BF2E2D" w:rsidRDefault="00BF2E2D" w:rsidP="00DC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E2D" w:rsidRPr="00BF2E2D" w:rsidRDefault="00BF2E2D" w:rsidP="00DC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E2D" w:rsidRPr="00BF2E2D" w:rsidTr="00892872">
        <w:tc>
          <w:tcPr>
            <w:tcW w:w="5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7" w:type="pct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 эллиптическими днищами рис.5</w:t>
            </w:r>
          </w:p>
        </w:tc>
      </w:tr>
      <w:tr w:rsidR="00EC4807" w:rsidRPr="00BF2E2D" w:rsidTr="009E1255">
        <w:tc>
          <w:tcPr>
            <w:tcW w:w="5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F01D3F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D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А1И010.000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F01D3F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D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А1И017.000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15,20,25,32</w:t>
            </w:r>
          </w:p>
        </w:tc>
        <w:tc>
          <w:tcPr>
            <w:tcW w:w="42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FB6757" w:rsidP="00FB67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4308</w:t>
            </w:r>
            <w:r w:rsidR="00BF2E2D"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FB6757" w:rsidP="006542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3984</w:t>
            </w:r>
            <w:r w:rsidR="00BF2E2D"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EC4807" w:rsidRPr="00BF2E2D" w:rsidTr="009E1255">
        <w:tc>
          <w:tcPr>
            <w:tcW w:w="5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F01D3F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D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А1И010.000-01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F01D3F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D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А1И017.000-01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25,32,40,50</w:t>
            </w:r>
          </w:p>
        </w:tc>
        <w:tc>
          <w:tcPr>
            <w:tcW w:w="42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FB6757" w:rsidP="00FB67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5148</w:t>
            </w:r>
            <w:r w:rsidR="00BF2E2D"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FB67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</w:t>
            </w:r>
            <w:r w:rsidR="00FB6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EC4807" w:rsidRPr="00BF2E2D" w:rsidTr="009E1255">
        <w:tc>
          <w:tcPr>
            <w:tcW w:w="5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F01D3F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D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А1И010.000-02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F01D3F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D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А1И017.000-02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40,50,65,80</w:t>
            </w:r>
          </w:p>
        </w:tc>
        <w:tc>
          <w:tcPr>
            <w:tcW w:w="42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7470,00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FB67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</w:t>
            </w:r>
            <w:r w:rsidR="00FB6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EC4807" w:rsidRPr="001B4510" w:rsidTr="009E1255">
        <w:tc>
          <w:tcPr>
            <w:tcW w:w="5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F01D3F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D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А1И010.000-03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F01D3F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D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А1И017.000-03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65,80,100</w:t>
            </w:r>
          </w:p>
        </w:tc>
        <w:tc>
          <w:tcPr>
            <w:tcW w:w="42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1B4510" w:rsidP="00FB67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861</w:t>
            </w:r>
            <w:r w:rsidR="00FB6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BF2E2D"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1B4510" w:rsidRDefault="00FB6757" w:rsidP="00FB67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8280</w:t>
            </w:r>
            <w:r w:rsidR="00BF2E2D" w:rsidRPr="001B4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BF2E2D" w:rsidRPr="00BF2E2D" w:rsidTr="00892872">
        <w:tc>
          <w:tcPr>
            <w:tcW w:w="5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F01D3F" w:rsidRDefault="00BF2E2D" w:rsidP="00DC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67" w:type="pct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 плоскими днищами рис.6</w:t>
            </w:r>
          </w:p>
        </w:tc>
      </w:tr>
      <w:tr w:rsidR="00EC4807" w:rsidRPr="00BF2E2D" w:rsidTr="009E1255">
        <w:tc>
          <w:tcPr>
            <w:tcW w:w="5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F01D3F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D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А1И012.000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F01D3F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D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А1И019.000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15,20,25,32</w:t>
            </w:r>
          </w:p>
        </w:tc>
        <w:tc>
          <w:tcPr>
            <w:tcW w:w="42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FB67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</w:t>
            </w:r>
            <w:r w:rsidR="00FB6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3288,00</w:t>
            </w:r>
          </w:p>
        </w:tc>
      </w:tr>
      <w:tr w:rsidR="00EC4807" w:rsidRPr="00BF2E2D" w:rsidTr="009E1255">
        <w:tc>
          <w:tcPr>
            <w:tcW w:w="5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F01D3F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D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А1И012.000-01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F01D3F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D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А1И019.000-01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25,32,40,50</w:t>
            </w:r>
          </w:p>
        </w:tc>
        <w:tc>
          <w:tcPr>
            <w:tcW w:w="42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FB6757" w:rsidRDefault="00FB6757" w:rsidP="00FB67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4296</w:t>
            </w:r>
            <w:r w:rsidR="00BF2E2D"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FB6757" w:rsidRDefault="00BF2E2D" w:rsidP="00FB67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</w:t>
            </w:r>
            <w:r w:rsidR="00FB6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EC4807" w:rsidRPr="00BF2E2D" w:rsidTr="009E1255">
        <w:tc>
          <w:tcPr>
            <w:tcW w:w="5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F01D3F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D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А1И012.000-02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F01D3F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D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А1И019.000-02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40,50,65,80</w:t>
            </w:r>
          </w:p>
        </w:tc>
        <w:tc>
          <w:tcPr>
            <w:tcW w:w="42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B40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</w:t>
            </w:r>
            <w:r w:rsidR="00DB4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FB67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573</w:t>
            </w:r>
            <w:r w:rsidR="00FB6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EC4807" w:rsidRPr="00BF2E2D" w:rsidTr="009E1255">
        <w:tc>
          <w:tcPr>
            <w:tcW w:w="5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F01D3F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D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А1И012.000-03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F01D3F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D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А1И019.000-03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65,80,100</w:t>
            </w:r>
          </w:p>
        </w:tc>
        <w:tc>
          <w:tcPr>
            <w:tcW w:w="42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B40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1B4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  <w:r w:rsidR="00DB4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1B4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</w:t>
            </w: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BF2E2D" w:rsidRPr="00BF2E2D" w:rsidTr="00892872">
        <w:tc>
          <w:tcPr>
            <w:tcW w:w="5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F01D3F" w:rsidRDefault="00BF2E2D" w:rsidP="00DC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67" w:type="pct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 плоскими днищами рис.6</w:t>
            </w:r>
          </w:p>
        </w:tc>
      </w:tr>
      <w:tr w:rsidR="00EC4807" w:rsidRPr="00BF2E2D" w:rsidTr="009E1255">
        <w:tc>
          <w:tcPr>
            <w:tcW w:w="5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F01D3F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D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А1И013.000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F01D3F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D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А1И020.000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15,20,25,32</w:t>
            </w:r>
          </w:p>
        </w:tc>
        <w:tc>
          <w:tcPr>
            <w:tcW w:w="42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DB4085" w:rsidP="00DB40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</w:t>
            </w:r>
            <w:r w:rsidR="00BF2E2D"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FB67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</w:t>
            </w:r>
            <w:r w:rsidR="00FB6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EC4807" w:rsidRPr="00BF2E2D" w:rsidTr="009E1255">
        <w:tc>
          <w:tcPr>
            <w:tcW w:w="5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F01D3F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D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А1И013.000-01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F01D3F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D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А1И020.000-01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25,32,40,50</w:t>
            </w:r>
          </w:p>
        </w:tc>
        <w:tc>
          <w:tcPr>
            <w:tcW w:w="42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B40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</w:t>
            </w:r>
            <w:r w:rsidR="00DB4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4182,00</w:t>
            </w:r>
          </w:p>
        </w:tc>
      </w:tr>
      <w:tr w:rsidR="00EC4807" w:rsidRPr="00BF2E2D" w:rsidTr="009E1255">
        <w:tc>
          <w:tcPr>
            <w:tcW w:w="5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F01D3F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D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А1И013.000-02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F01D3F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D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А1И020.000-02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40,50,65,80</w:t>
            </w:r>
          </w:p>
        </w:tc>
        <w:tc>
          <w:tcPr>
            <w:tcW w:w="42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B40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1B4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  <w:r w:rsidR="00DB4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1B4510" w:rsidP="00FB67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</w:t>
            </w:r>
            <w:r w:rsidR="00FB6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BF2E2D"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EC4807" w:rsidRPr="00BF2E2D" w:rsidTr="009E1255">
        <w:tc>
          <w:tcPr>
            <w:tcW w:w="5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F01D3F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D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А1И013.000-03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F01D3F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D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А1И020.000-03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65,80,100</w:t>
            </w:r>
          </w:p>
        </w:tc>
        <w:tc>
          <w:tcPr>
            <w:tcW w:w="42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1B4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</w:t>
            </w: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C16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FB6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</w:tbl>
    <w:bookmarkStart w:id="0" w:name="_GoBack"/>
    <w:p w:rsidR="00DC16EC" w:rsidRDefault="008618AC" w:rsidP="00DC16EC">
      <w:pPr>
        <w:pStyle w:val="1"/>
        <w:jc w:val="center"/>
      </w:pPr>
      <w:r>
        <w:fldChar w:fldCharType="begin"/>
      </w:r>
      <w:r>
        <w:instrText xml:space="preserve"> HYPERLINK "https://lazerps.ru/proizvodstvo-vozduh" </w:instrText>
      </w:r>
      <w:r>
        <w:fldChar w:fldCharType="separate"/>
      </w:r>
      <w:r w:rsidR="00DC16EC" w:rsidRPr="00DC16EC">
        <w:rPr>
          <w:rStyle w:val="a4"/>
        </w:rPr>
        <w:t>Воздухосборник системы отопления, теплоснабжения и вентиляции по серии 5.903-20</w:t>
      </w:r>
      <w:r>
        <w:rPr>
          <w:rStyle w:val="a4"/>
        </w:rPr>
        <w:fldChar w:fldCharType="end"/>
      </w:r>
    </w:p>
    <w:bookmarkEnd w:id="0"/>
    <w:p w:rsidR="00DC16EC" w:rsidRPr="00DC16EC" w:rsidRDefault="00DC16EC" w:rsidP="00DC16EC">
      <w:pPr>
        <w:jc w:val="center"/>
      </w:pPr>
      <w:r>
        <w:rPr>
          <w:rStyle w:val="a5"/>
          <w:color w:val="000000"/>
          <w:sz w:val="36"/>
          <w:szCs w:val="36"/>
          <w:vertAlign w:val="subscript"/>
        </w:rPr>
        <w:t>Горизонтальные проточные воздухосборники</w:t>
      </w:r>
    </w:p>
    <w:p w:rsidR="00BF2E2D" w:rsidRPr="00BF2E2D" w:rsidRDefault="00BF2E2D" w:rsidP="00BF2E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E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bscript"/>
          <w:lang w:eastAsia="ru-RU"/>
        </w:rPr>
        <w:t>Вертикальные</w:t>
      </w:r>
      <w:r w:rsidRPr="00BF2E2D">
        <w:rPr>
          <w:rFonts w:ascii="Algerian" w:eastAsia="Times New Roman" w:hAnsi="Algerian" w:cs="Times New Roman"/>
          <w:color w:val="000000"/>
          <w:sz w:val="36"/>
          <w:szCs w:val="36"/>
          <w:lang w:eastAsia="ru-RU"/>
        </w:rPr>
        <w:t xml:space="preserve"> </w:t>
      </w:r>
      <w:r w:rsidRPr="00BF2E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bscript"/>
          <w:lang w:eastAsia="ru-RU"/>
        </w:rPr>
        <w:t>проточные</w:t>
      </w:r>
      <w:r w:rsidRPr="00BF2E2D">
        <w:rPr>
          <w:rFonts w:ascii="Algerian" w:eastAsia="Times New Roman" w:hAnsi="Algerian" w:cs="Times New Roman"/>
          <w:color w:val="000000"/>
          <w:sz w:val="36"/>
          <w:szCs w:val="36"/>
          <w:lang w:eastAsia="ru-RU"/>
        </w:rPr>
        <w:t xml:space="preserve"> </w:t>
      </w:r>
      <w:r w:rsidRPr="00BF2E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bscript"/>
          <w:lang w:eastAsia="ru-RU"/>
        </w:rPr>
        <w:t>воздухосборник</w:t>
      </w:r>
    </w:p>
    <w:tbl>
      <w:tblPr>
        <w:tblW w:w="5410" w:type="pct"/>
        <w:tblInd w:w="-9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1090"/>
        <w:gridCol w:w="902"/>
        <w:gridCol w:w="1074"/>
        <w:gridCol w:w="451"/>
        <w:gridCol w:w="451"/>
        <w:gridCol w:w="451"/>
        <w:gridCol w:w="1543"/>
        <w:gridCol w:w="674"/>
        <w:gridCol w:w="1201"/>
        <w:gridCol w:w="1274"/>
      </w:tblGrid>
      <w:tr w:rsidR="00BF2E2D" w:rsidRPr="00BF2E2D" w:rsidTr="00DC16EC">
        <w:tc>
          <w:tcPr>
            <w:tcW w:w="53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Обозначение</w:t>
            </w:r>
          </w:p>
          <w:p w:rsidR="00BF2E2D" w:rsidRPr="00BF2E2D" w:rsidRDefault="00BF2E2D" w:rsidP="00BF2E2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серии</w:t>
            </w:r>
          </w:p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5.903-2</w:t>
            </w:r>
          </w:p>
        </w:tc>
        <w:tc>
          <w:tcPr>
            <w:tcW w:w="53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Обозначение</w:t>
            </w:r>
          </w:p>
          <w:p w:rsidR="00BF2E2D" w:rsidRPr="00BF2E2D" w:rsidRDefault="00BF2E2D" w:rsidP="00BF2E2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серии</w:t>
            </w:r>
          </w:p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5.903-20</w:t>
            </w:r>
          </w:p>
        </w:tc>
        <w:tc>
          <w:tcPr>
            <w:tcW w:w="44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Условный проход </w:t>
            </w:r>
          </w:p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dy</w:t>
            </w:r>
            <w:proofErr w:type="spellEnd"/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мм</w:t>
            </w:r>
          </w:p>
        </w:tc>
        <w:tc>
          <w:tcPr>
            <w:tcW w:w="52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Давление</w:t>
            </w:r>
          </w:p>
          <w:p w:rsidR="00BF2E2D" w:rsidRPr="00BF2E2D" w:rsidRDefault="00BF2E2D" w:rsidP="00BF2E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МПа</w:t>
            </w:r>
          </w:p>
        </w:tc>
        <w:tc>
          <w:tcPr>
            <w:tcW w:w="661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Размеры мм.</w:t>
            </w:r>
          </w:p>
        </w:tc>
        <w:tc>
          <w:tcPr>
            <w:tcW w:w="75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ru-RU"/>
              </w:rPr>
              <w:t xml:space="preserve">Стоимость в комплекте с автоматическим </w:t>
            </w:r>
            <w:proofErr w:type="spellStart"/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ru-RU"/>
              </w:rPr>
              <w:t>воздухоотводчиком</w:t>
            </w:r>
            <w:proofErr w:type="spellEnd"/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ru-RU"/>
              </w:rPr>
              <w:t xml:space="preserve"> и обратным клапаном (с НДС)</w:t>
            </w:r>
          </w:p>
        </w:tc>
        <w:tc>
          <w:tcPr>
            <w:tcW w:w="33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Масса,</w:t>
            </w:r>
          </w:p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Кг.</w:t>
            </w:r>
          </w:p>
        </w:tc>
        <w:tc>
          <w:tcPr>
            <w:tcW w:w="58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Предельный расход теплоносителя т/ч</w:t>
            </w:r>
          </w:p>
        </w:tc>
        <w:tc>
          <w:tcPr>
            <w:tcW w:w="62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ru-RU"/>
              </w:rPr>
              <w:t>Стоимость с ручным обслуживанием</w:t>
            </w:r>
          </w:p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ru-RU"/>
              </w:rPr>
              <w:t>(с НДС)</w:t>
            </w:r>
          </w:p>
        </w:tc>
      </w:tr>
      <w:tr w:rsidR="00BF2E2D" w:rsidRPr="00BF2E2D" w:rsidTr="00DC16E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E2D" w:rsidRPr="00BF2E2D" w:rsidRDefault="00BF2E2D" w:rsidP="00B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E2D" w:rsidRPr="00BF2E2D" w:rsidRDefault="00BF2E2D" w:rsidP="00B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E2D" w:rsidRPr="00BF2E2D" w:rsidRDefault="00BF2E2D" w:rsidP="00B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E2D" w:rsidRPr="00BF2E2D" w:rsidRDefault="00BF2E2D" w:rsidP="00B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Dh</w:t>
            </w:r>
            <w:proofErr w:type="spellEnd"/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E2D" w:rsidRPr="00BF2E2D" w:rsidRDefault="00BF2E2D" w:rsidP="00B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E2D" w:rsidRPr="00BF2E2D" w:rsidRDefault="00BF2E2D" w:rsidP="00B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E2D" w:rsidRPr="00BF2E2D" w:rsidRDefault="00BF2E2D" w:rsidP="00B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E2D" w:rsidRPr="00BF2E2D" w:rsidRDefault="00BF2E2D" w:rsidP="00B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E2D" w:rsidRPr="00BF2E2D" w:rsidTr="00BF2E2D">
        <w:tc>
          <w:tcPr>
            <w:tcW w:w="5000" w:type="pct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 эллиптическими днищами рис.7</w:t>
            </w:r>
          </w:p>
        </w:tc>
      </w:tr>
      <w:tr w:rsidR="00BF2E2D" w:rsidRPr="00BF2E2D" w:rsidTr="00DC16EC">
        <w:tc>
          <w:tcPr>
            <w:tcW w:w="5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F01D3F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D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А1И011.000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F01D3F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D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А1И018.000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40,50,65</w:t>
            </w:r>
          </w:p>
        </w:tc>
        <w:tc>
          <w:tcPr>
            <w:tcW w:w="52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B40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  <w:r w:rsidR="00DB4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7470,00</w:t>
            </w:r>
          </w:p>
        </w:tc>
      </w:tr>
      <w:tr w:rsidR="00BF2E2D" w:rsidRPr="00BF2E2D" w:rsidTr="00DC16EC">
        <w:tc>
          <w:tcPr>
            <w:tcW w:w="5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F01D3F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D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А1И011.000-01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F01D3F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D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А1И018.000-01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65,80,100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FB67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</w:t>
            </w:r>
            <w:r w:rsidR="00FB6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BF2E2D" w:rsidRPr="00BF2E2D" w:rsidTr="00DC16EC">
        <w:tc>
          <w:tcPr>
            <w:tcW w:w="5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F01D3F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D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А1И011.000-02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F01D3F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D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А1И018.000-02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10710,00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FB67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1038</w:t>
            </w:r>
            <w:r w:rsidR="00FB6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BF2E2D" w:rsidRPr="00BF2E2D" w:rsidTr="00BF2E2D">
        <w:tc>
          <w:tcPr>
            <w:tcW w:w="5000" w:type="pct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 плоскими днищами рис.8</w:t>
            </w:r>
          </w:p>
        </w:tc>
      </w:tr>
      <w:tr w:rsidR="00BF2E2D" w:rsidRPr="00BF2E2D" w:rsidTr="00DC16EC">
        <w:tc>
          <w:tcPr>
            <w:tcW w:w="5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F01D3F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D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А1И014.000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F01D3F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D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А1И021.000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40,50,65</w:t>
            </w:r>
          </w:p>
        </w:tc>
        <w:tc>
          <w:tcPr>
            <w:tcW w:w="52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B40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  <w:r w:rsidR="00DB4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FB6757" w:rsidP="00FB67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5976</w:t>
            </w:r>
            <w:r w:rsidR="00BF2E2D"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BF2E2D" w:rsidRPr="00BF2E2D" w:rsidTr="00DC16EC">
        <w:tc>
          <w:tcPr>
            <w:tcW w:w="5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F01D3F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D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А1И014.000-01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F01D3F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D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А1И021.000-01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65,80,100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6978,00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FB6757" w:rsidP="00FB67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6648</w:t>
            </w:r>
            <w:r w:rsidR="00BF2E2D"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BF2E2D" w:rsidRPr="00BF2E2D" w:rsidTr="00DC16EC">
        <w:tc>
          <w:tcPr>
            <w:tcW w:w="5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F01D3F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D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А1И014.000-02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F01D3F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D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А1И021.000-02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B40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  <w:r w:rsidR="00DB4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8676,00</w:t>
            </w:r>
          </w:p>
        </w:tc>
      </w:tr>
      <w:tr w:rsidR="00BF2E2D" w:rsidRPr="00BF2E2D" w:rsidTr="00BF2E2D">
        <w:tc>
          <w:tcPr>
            <w:tcW w:w="5000" w:type="pct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 плоскими днищами</w:t>
            </w:r>
          </w:p>
        </w:tc>
      </w:tr>
      <w:tr w:rsidR="00BF2E2D" w:rsidRPr="00BF2E2D" w:rsidTr="00DC16EC">
        <w:tc>
          <w:tcPr>
            <w:tcW w:w="5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F01D3F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D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А1И015.000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F01D3F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D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А1И022.000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40,50,65</w:t>
            </w:r>
          </w:p>
        </w:tc>
        <w:tc>
          <w:tcPr>
            <w:tcW w:w="52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6612,00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FB67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</w:t>
            </w:r>
            <w:r w:rsidR="00FB6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BF2E2D" w:rsidRPr="00BF2E2D" w:rsidTr="00DC16EC">
        <w:tc>
          <w:tcPr>
            <w:tcW w:w="5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F01D3F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D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А1И015.000-01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F01D3F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D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А1И022.000-01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65,80,100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7296,00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FB67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697</w:t>
            </w:r>
            <w:r w:rsidR="00FB6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BF2E2D" w:rsidRPr="00BF2E2D" w:rsidTr="00DC16EC">
        <w:tc>
          <w:tcPr>
            <w:tcW w:w="5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F01D3F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D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А1И015.000-02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F01D3F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D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А1И022.000-02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DB40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  <w:r w:rsidR="00DB4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102.2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BF2E2D" w:rsidP="00BF2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E2D" w:rsidRPr="00BF2E2D" w:rsidRDefault="00FB6757" w:rsidP="00FB67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8820</w:t>
            </w:r>
            <w:r w:rsidR="00BF2E2D" w:rsidRPr="00BF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</w:tbl>
    <w:p w:rsidR="000B1BD8" w:rsidRDefault="000B1BD8" w:rsidP="00DC16EC">
      <w:pPr>
        <w:spacing w:before="100" w:beforeAutospacing="1" w:after="100" w:afterAutospacing="1" w:line="240" w:lineRule="auto"/>
      </w:pPr>
    </w:p>
    <w:sectPr w:rsidR="000B1BD8" w:rsidSect="002F76FB"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8AC" w:rsidRDefault="008618AC" w:rsidP="00DC16EC">
      <w:pPr>
        <w:spacing w:after="0" w:line="240" w:lineRule="auto"/>
      </w:pPr>
      <w:r>
        <w:separator/>
      </w:r>
    </w:p>
  </w:endnote>
  <w:endnote w:type="continuationSeparator" w:id="0">
    <w:p w:rsidR="008618AC" w:rsidRDefault="008618AC" w:rsidP="00DC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altName w:val="Vineta BT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8AC" w:rsidRDefault="008618AC" w:rsidP="00DC16EC">
      <w:pPr>
        <w:spacing w:after="0" w:line="240" w:lineRule="auto"/>
      </w:pPr>
      <w:r>
        <w:separator/>
      </w:r>
    </w:p>
  </w:footnote>
  <w:footnote w:type="continuationSeparator" w:id="0">
    <w:p w:rsidR="008618AC" w:rsidRDefault="008618AC" w:rsidP="00DC1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5FF4"/>
    <w:multiLevelType w:val="multilevel"/>
    <w:tmpl w:val="A55E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47232"/>
    <w:multiLevelType w:val="multilevel"/>
    <w:tmpl w:val="6F44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71FAC"/>
    <w:multiLevelType w:val="multilevel"/>
    <w:tmpl w:val="B028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4806AA"/>
    <w:multiLevelType w:val="multilevel"/>
    <w:tmpl w:val="BBB6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AB34E1"/>
    <w:multiLevelType w:val="multilevel"/>
    <w:tmpl w:val="AE5A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2D"/>
    <w:rsid w:val="000B1BD8"/>
    <w:rsid w:val="000C334E"/>
    <w:rsid w:val="000E1AD1"/>
    <w:rsid w:val="00194BD0"/>
    <w:rsid w:val="001B4510"/>
    <w:rsid w:val="002457DC"/>
    <w:rsid w:val="00291626"/>
    <w:rsid w:val="002F76FB"/>
    <w:rsid w:val="003D5250"/>
    <w:rsid w:val="003F48A6"/>
    <w:rsid w:val="00471228"/>
    <w:rsid w:val="005739B9"/>
    <w:rsid w:val="005A4E9E"/>
    <w:rsid w:val="005B4013"/>
    <w:rsid w:val="00654238"/>
    <w:rsid w:val="00764EB7"/>
    <w:rsid w:val="007F1227"/>
    <w:rsid w:val="008618AC"/>
    <w:rsid w:val="00892872"/>
    <w:rsid w:val="008F2C3C"/>
    <w:rsid w:val="009031BF"/>
    <w:rsid w:val="00930A63"/>
    <w:rsid w:val="009D1FC2"/>
    <w:rsid w:val="009E1255"/>
    <w:rsid w:val="00A31D11"/>
    <w:rsid w:val="00A921E1"/>
    <w:rsid w:val="00B25603"/>
    <w:rsid w:val="00BF2E2D"/>
    <w:rsid w:val="00BF5E2A"/>
    <w:rsid w:val="00C33503"/>
    <w:rsid w:val="00D90D0A"/>
    <w:rsid w:val="00DB4085"/>
    <w:rsid w:val="00DC16EC"/>
    <w:rsid w:val="00DC42FA"/>
    <w:rsid w:val="00E26682"/>
    <w:rsid w:val="00E33F97"/>
    <w:rsid w:val="00E86BD2"/>
    <w:rsid w:val="00EA69F4"/>
    <w:rsid w:val="00EC4807"/>
    <w:rsid w:val="00F00A33"/>
    <w:rsid w:val="00F01D3F"/>
    <w:rsid w:val="00FB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10CA"/>
  <w15:docId w15:val="{92D06DDD-EF96-4E04-A140-778DF328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BD8"/>
  </w:style>
  <w:style w:type="paragraph" w:styleId="1">
    <w:name w:val="heading 1"/>
    <w:basedOn w:val="a"/>
    <w:next w:val="a"/>
    <w:link w:val="10"/>
    <w:uiPriority w:val="9"/>
    <w:qFormat/>
    <w:rsid w:val="00DC1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F2E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2E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F2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2E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C1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DC16EC"/>
    <w:rPr>
      <w:b/>
      <w:bCs/>
    </w:rPr>
  </w:style>
  <w:style w:type="paragraph" w:styleId="a6">
    <w:name w:val="header"/>
    <w:basedOn w:val="a"/>
    <w:link w:val="a7"/>
    <w:uiPriority w:val="99"/>
    <w:unhideWhenUsed/>
    <w:rsid w:val="00DC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6EC"/>
  </w:style>
  <w:style w:type="paragraph" w:styleId="a8">
    <w:name w:val="footer"/>
    <w:basedOn w:val="a"/>
    <w:link w:val="a9"/>
    <w:uiPriority w:val="99"/>
    <w:unhideWhenUsed/>
    <w:rsid w:val="00DC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6EC"/>
  </w:style>
  <w:style w:type="paragraph" w:styleId="aa">
    <w:name w:val="Balloon Text"/>
    <w:basedOn w:val="a"/>
    <w:link w:val="ab"/>
    <w:uiPriority w:val="99"/>
    <w:semiHidden/>
    <w:unhideWhenUsed/>
    <w:rsid w:val="002F7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7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27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9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2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9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14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5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4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74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</dc:creator>
  <cp:keywords/>
  <dc:description/>
  <cp:lastModifiedBy>Макс</cp:lastModifiedBy>
  <cp:revision>2</cp:revision>
  <cp:lastPrinted>2019-06-17T09:19:00Z</cp:lastPrinted>
  <dcterms:created xsi:type="dcterms:W3CDTF">2019-06-17T10:26:00Z</dcterms:created>
  <dcterms:modified xsi:type="dcterms:W3CDTF">2019-06-17T10:26:00Z</dcterms:modified>
</cp:coreProperties>
</file>